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contextualSpacing/>
        <w:textAlignment w:val="baseline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9</w:t>
      </w:r>
    </w:p>
    <w:p>
      <w:pPr>
        <w:spacing w:line="440" w:lineRule="exact"/>
        <w:contextualSpacing/>
        <w:jc w:val="center"/>
        <w:textAlignment w:val="baseline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填表说明</w:t>
      </w:r>
    </w:p>
    <w:p>
      <w:pPr>
        <w:spacing w:line="440" w:lineRule="exact"/>
        <w:contextualSpacing/>
        <w:textAlignment w:val="baseline"/>
        <w:rPr>
          <w:rFonts w:ascii="仿宋_GB2312" w:eastAsia="仿宋_GB2312"/>
          <w:sz w:val="32"/>
          <w:szCs w:val="32"/>
          <w:highlight w:val="none"/>
        </w:rPr>
      </w:pPr>
    </w:p>
    <w:p>
      <w:pPr>
        <w:spacing w:line="480" w:lineRule="exact"/>
        <w:ind w:firstLine="560" w:firstLineChars="200"/>
        <w:contextualSpacing/>
        <w:textAlignment w:val="baseline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1.“照片”一栏,红底正面一寸免冠彩色照，纸质版材料可直接彩色打印或贴照。电子版照片为正面蓝底一寸免冠彩色照片，头部占照片尺寸的2/3，尺寸为320×240像素以上，大小1M以上，格式为jpg,照片名为“地市+工作单位+姓名”，并同时嵌入电子表格照片处。</w:t>
      </w:r>
    </w:p>
    <w:p>
      <w:pPr>
        <w:spacing w:line="480" w:lineRule="exact"/>
        <w:ind w:firstLine="560" w:firstLineChars="200"/>
        <w:contextualSpacing/>
        <w:textAlignment w:val="baseline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2.“民族”一栏。填写“汉族”“维吾尔族”“哈尼族”等。</w:t>
      </w:r>
    </w:p>
    <w:p>
      <w:pPr>
        <w:spacing w:line="480" w:lineRule="exact"/>
        <w:ind w:firstLine="560" w:firstLineChars="200"/>
        <w:contextualSpacing/>
        <w:textAlignment w:val="baseline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3.“政治面貌”一栏,填写中共党员、中共预备党员、共青团员或群众,如为民主党派,填写具体党派名称。</w:t>
      </w:r>
    </w:p>
    <w:p>
      <w:pPr>
        <w:spacing w:line="480" w:lineRule="exact"/>
        <w:ind w:firstLine="560" w:firstLineChars="200"/>
        <w:contextualSpacing/>
        <w:textAlignment w:val="baseline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4.“学历”一栏，请填写所取得的最高学历（初中、高中、大学专科、大学本科、研究生）</w:t>
      </w:r>
    </w:p>
    <w:p>
      <w:pPr>
        <w:spacing w:line="480" w:lineRule="exact"/>
        <w:ind w:firstLine="560" w:firstLineChars="200"/>
        <w:contextualSpacing/>
        <w:textAlignment w:val="baseline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5.“职务”一栏，填写所在工作单位现任的最高职务，包括专业技术职务。担任双重职务的请同时填写，如“总经理、党组书记”、“董事长、总经理、党组副书记”等。</w:t>
      </w:r>
    </w:p>
    <w:p>
      <w:pPr>
        <w:spacing w:line="480" w:lineRule="exact"/>
        <w:ind w:firstLine="560" w:firstLineChars="200"/>
        <w:contextualSpacing/>
        <w:textAlignment w:val="baseline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6.涉及时间填写,精确到月份,填写格式如1947.12。</w:t>
      </w:r>
    </w:p>
    <w:p>
      <w:pPr>
        <w:spacing w:line="480" w:lineRule="exact"/>
        <w:ind w:firstLine="560" w:firstLineChars="200"/>
        <w:contextualSpacing/>
        <w:textAlignment w:val="baseline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7.“通信地址”一栏,精确到所在街道、门牌号或者所在村。</w:t>
      </w:r>
    </w:p>
    <w:p>
      <w:pPr>
        <w:spacing w:line="480" w:lineRule="exact"/>
        <w:ind w:firstLine="560" w:firstLineChars="200"/>
        <w:contextualSpacing/>
        <w:textAlignment w:val="baseline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8.“曾获荣誉”一栏,主要填写荣获省（部）、市级以上的奖励、荣誉等，填写格式如,*年*月,被**授予**;*年*月,被**评为**。</w:t>
      </w:r>
    </w:p>
    <w:p>
      <w:pPr>
        <w:spacing w:line="480" w:lineRule="exact"/>
        <w:ind w:firstLine="560" w:firstLineChars="200"/>
        <w:contextualSpacing/>
        <w:textAlignment w:val="baseline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9.“主要事迹”一栏,请进行准确提炼概括,限制在300字以内,1000字详细事迹材料附后。</w:t>
      </w:r>
    </w:p>
    <w:p>
      <w:pPr>
        <w:spacing w:line="480" w:lineRule="exact"/>
        <w:ind w:firstLine="560" w:firstLineChars="200"/>
        <w:contextualSpacing/>
        <w:textAlignment w:val="baseline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10.正文填写,中文采用仿宋_GB2312,西文字体为</w:t>
      </w:r>
      <w:r>
        <w:rPr>
          <w:rFonts w:hint="eastAsia" w:ascii="Times New Roman" w:hAnsi="Times New Roman" w:cs="Times New Roman"/>
          <w:sz w:val="28"/>
          <w:szCs w:val="28"/>
          <w:highlight w:val="none"/>
        </w:rPr>
        <w:t>TimesNew Roman</w:t>
      </w:r>
      <w:r>
        <w:rPr>
          <w:rFonts w:hint="eastAsia" w:ascii="仿宋_GB2312" w:eastAsia="仿宋_GB2312"/>
          <w:sz w:val="28"/>
          <w:szCs w:val="28"/>
          <w:highlight w:val="none"/>
        </w:rPr>
        <w:t>，字号为四号,行距根据表格内容可进行调整。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ZTllNDFlZWE5MjBlNjRhZDRlZWYxYWRmYmVjNDAifQ=="/>
  </w:docVars>
  <w:rsids>
    <w:rsidRoot w:val="00000000"/>
    <w:rsid w:val="4C42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2024-04-28T07:14:17Z</dcterms:created>
  <dc:creator>慧</dc:creator>
  <cp:lastModifiedBy>奋斗丶ing</cp:lastModifiedBy>
  <dcterms:modified xsi:type="dcterms:W3CDTF">2024-04-28T07:14:19Z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79B4DE4BB1214D91B142AA654E9DB32D_12</vt:lpwstr>
  </property>
</Properties>
</file>