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方正小标宋简体" w:eastAsia="方正小标宋简体" w:cs="方正小标宋简体"/>
          <w:b w:val="0"/>
          <w:sz w:val="44"/>
        </w:rPr>
      </w:pPr>
      <w:r>
        <w:rPr>
          <w:rFonts w:hint="eastAsia" w:ascii="方正小标宋简体" w:hAnsi="方正小标宋简体" w:eastAsia="方正小标宋简体" w:cs="方正小标宋简体"/>
          <w:b w:val="0"/>
          <w:sz w:val="44"/>
        </w:rPr>
        <w:t>【平公资建2023149号】</w:t>
      </w:r>
      <w:bookmarkStart w:id="0" w:name="_GoBack"/>
      <w:r>
        <w:rPr>
          <w:rFonts w:hint="eastAsia" w:ascii="方正小标宋简体" w:hAnsi="方正小标宋简体" w:eastAsia="方正小标宋简体" w:cs="方正小标宋简体"/>
          <w:b w:val="0"/>
          <w:sz w:val="44"/>
        </w:rPr>
        <w:t>平顶山电子半导体产业园（第三、四、五标段）中标结果公示</w:t>
      </w:r>
      <w:bookmarkEnd w:id="0"/>
    </w:p>
    <w:p>
      <w:pPr>
        <w:spacing w:line="560" w:lineRule="exact"/>
        <w:ind w:firstLine="0" w:firstLineChars="0"/>
        <w:jc w:val="both"/>
        <w:rPr>
          <w:rFonts w:hint="eastAsia" w:ascii="黑体" w:hAnsi="黑体" w:eastAsia="黑体" w:cs="黑体"/>
          <w:b w:val="0"/>
          <w:sz w:val="32"/>
        </w:rPr>
      </w:pPr>
      <w:r>
        <w:rPr>
          <w:rFonts w:hint="eastAsia" w:ascii="黑体" w:hAnsi="黑体" w:eastAsia="黑体" w:cs="黑体"/>
          <w:b w:val="0"/>
          <w:sz w:val="32"/>
        </w:rPr>
        <w:t>一、项目基本情况：</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1、项目编号：CW2023-0703-025；</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2、项目名称：平顶山电子半导体产业园（第三、四、五标段）；</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3、招标方式：公开招标；</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4、招标公告发布日期：2023年6月21日；</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5、评审日期：2023年7月18日。</w:t>
      </w:r>
    </w:p>
    <w:p>
      <w:pPr>
        <w:spacing w:line="560" w:lineRule="exact"/>
        <w:ind w:firstLine="640" w:firstLineChars="200"/>
        <w:jc w:val="both"/>
        <w:rPr>
          <w:rFonts w:hint="eastAsia" w:ascii="黑体" w:hAnsi="黑体" w:eastAsia="黑体" w:cs="黑体"/>
          <w:b w:val="0"/>
          <w:sz w:val="32"/>
        </w:rPr>
      </w:pPr>
      <w:r>
        <w:rPr>
          <w:rFonts w:hint="eastAsia" w:ascii="黑体" w:hAnsi="黑体" w:eastAsia="黑体" w:cs="黑体"/>
          <w:b w:val="0"/>
          <w:sz w:val="32"/>
        </w:rPr>
        <w:t>二、项目概况、地点、标段划分、招标范围、质量要求</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1、建设内容和规模：平顶山电子半导体产业园（平顶山高性能碳化硅复合材料产业园）—碳化硅晶粉材料厂房建设项目（第一制粉车间），本工程建筑面积约21000平方米，部分2层，局部四层，平面呈矩形布置，建筑占地面积约8500㎡，单体建筑面积约21000㎡，建筑长约99m，宽约93.6m，建筑高度约为16m，主车间层高约为8m+8m及厂房外设施配套工程。</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2、建设地点：平顶山市卫东区平郏路与平煤大道交叉口东北角</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3、招标范围</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第三标段（工程总承包EPC）：平顶山电子半导体产业园（平顶山高性能碳化硅复合材料产业园）—碳化硅晶粉材料厂房建设项目（第一制粉车间）建筑面积约21000平方米，部分2层，局部四层，平面呈矩形布置，建筑占地面积约8500㎡，单体建筑面积约21000㎡，建筑长约99m，宽约93.6m，建筑高度约为16m，主车间层高约为8m+8m的厂房施工及厂房外设施配套工程的设计、采购、施工全部内容.</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第四标段（监理）：平顶山电子半导体产业园（平顶山高性能碳化硅复合材料产业园）—碳化硅晶粉材料厂房建设项目（第一制粉车间）建筑面积约21000平方米，部分2层，局部四层，平面呈矩形布置，建筑占地面积约8500㎡，单体建筑面积约21000㎡，建筑长约99m，宽约93.6m，建筑高度约为16m，主车间层高约为8m+8m的设计阶段、采购阶段、施工阶段及缺陷责任期内的全过程质量、进度、安全文明施工及投资控制全过程监理服务</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第五标段（全过程造价咨询）：平顶山电子半导体产业园（平顶山高性能碳化硅复合材料产业园）—碳化硅晶粉材料厂房建设项目（第一制粉车间）建筑面积约21000平方米，部分2层，局部四层，平面呈矩形布置，建筑占地面积约8500㎡，单体建筑面积约21000㎡，建筑长约99m，宽约93.6m，建筑高度约为16m，主车间层高约为8m+8m的设计阶段、采购阶段、施工阶段及缺陷责任期内的全过程造价咨询服务。</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4、质量要求：</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  第三标段（工程总承包EPC）：设计要求的质量标准：达到现行国家、行业及地方相应规范、标准要求并通过有关主管部门审查；</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施工要求的质量标准：符合现行国家有关工程施工质量验收规范和标准的要求，工程质量达到合格标准。</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第四标段（监理）：符合国家、省、市有关法律、法规、监理规范等的规定，并满足招标人要求。</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第五标段（全过程造价咨询）：符合国家、省、市有关法律、法规、造价管理等的规定，并满足招标人要求。</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5、资金来源：自筹资金，已落实。本次招标总金额约1.3561亿元，其中，第三标段约1.3亿元。</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6工期：</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第三标段（工程总承包EPC）：工期60日历天（含设计阶段）。</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第四标段（监理）：伴随标段整个设计阶段、采购阶段、施工阶段、保修期阶段的监理。</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第五标段（全过程造价咨询）：自合同签订之日起至项目缺陷责任期结束。</w:t>
      </w:r>
    </w:p>
    <w:p>
      <w:pPr>
        <w:spacing w:line="560" w:lineRule="exact"/>
        <w:ind w:firstLine="640" w:firstLineChars="200"/>
        <w:jc w:val="both"/>
        <w:rPr>
          <w:rFonts w:hint="eastAsia" w:ascii="黑体" w:hAnsi="黑体" w:eastAsia="黑体" w:cs="黑体"/>
          <w:b w:val="0"/>
          <w:sz w:val="32"/>
        </w:rPr>
      </w:pPr>
      <w:r>
        <w:rPr>
          <w:rFonts w:hint="eastAsia" w:ascii="黑体" w:hAnsi="黑体" w:eastAsia="黑体" w:cs="黑体"/>
          <w:b w:val="0"/>
          <w:sz w:val="32"/>
        </w:rPr>
        <w:t>三、中标情况</w:t>
      </w:r>
    </w:p>
    <w:p>
      <w:pPr>
        <w:spacing w:line="560" w:lineRule="exact"/>
        <w:ind w:firstLine="640" w:firstLineChars="200"/>
        <w:jc w:val="both"/>
        <w:rPr>
          <w:rFonts w:hint="eastAsia" w:ascii="仿宋_GB2312" w:hAnsi="仿宋_GB2312" w:eastAsia="仿宋_GB2312" w:cs="仿宋_GB2312"/>
          <w:b w:val="0"/>
          <w:sz w:val="32"/>
          <w:lang w:eastAsia="zh-CN"/>
        </w:rPr>
      </w:pPr>
      <w:r>
        <w:rPr>
          <w:rFonts w:hint="eastAsia" w:ascii="仿宋_GB2312" w:hAnsi="仿宋_GB2312" w:eastAsia="仿宋_GB2312" w:cs="仿宋_GB2312"/>
          <w:b w:val="0"/>
          <w:sz w:val="32"/>
        </w:rPr>
        <w:t>根据评标结果、中标候选人公示及中标结果公示，按照国家有关规定，确定：第三标段（工程总承包EPC）中标人为：投标人牵头人名称：平煤神马建工集团有限公司</w:t>
      </w:r>
      <w:r>
        <w:rPr>
          <w:rFonts w:hint="eastAsia" w:ascii="仿宋_GB2312" w:hAnsi="仿宋_GB2312" w:eastAsia="仿宋_GB2312" w:cs="仿宋_GB2312"/>
          <w:b w:val="0"/>
          <w:sz w:val="32"/>
          <w:lang w:eastAsia="zh-CN"/>
        </w:rPr>
        <w:t>，</w:t>
      </w:r>
      <w:r>
        <w:rPr>
          <w:rFonts w:hint="eastAsia" w:ascii="仿宋_GB2312" w:hAnsi="仿宋_GB2312" w:eastAsia="仿宋_GB2312" w:cs="仿宋_GB2312"/>
          <w:b w:val="0"/>
          <w:sz w:val="32"/>
        </w:rPr>
        <w:t>联合体成员：信息产业电子第十一设计研究院科技工程股份有限公司 ；第四标段（监理）中标人为</w:t>
      </w:r>
      <w:r>
        <w:rPr>
          <w:rFonts w:hint="eastAsia" w:ascii="仿宋_GB2312" w:hAnsi="仿宋_GB2312" w:eastAsia="仿宋_GB2312" w:cs="仿宋_GB2312"/>
          <w:b w:val="0"/>
          <w:sz w:val="32"/>
          <w:lang w:eastAsia="zh-CN"/>
        </w:rPr>
        <w:t>：</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中誉恒信工程咨询有限公司；第五标段（全过程造价咨询）中标人为：</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中建联勘测规划设计有限公司，其他投标人未中标。</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第三标段（工程总承包EPC）中标人：</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投标人牵头人名称：平煤神马建工集团有限公司</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地址：平顶山市卫东区建设路东段南4号院</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联合体成员：信息产业电子第十一设计研究院科技工程股份有限公司</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注册地址：成都市成华区双林路251号</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综合得分：89.47</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投标报价：施工综合投标费率为最终结算施工建安费的95.97%</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厂房内建安工程设计费为厂房内建安工程最终结算施工建安费的3.00%</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厂房外设施配套工程设计费为厂房外施工建安费最终结算额的2.00%</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质量要求：</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设计要求的质量标准：达到现行国家、行业及地方相应规范、标准要求并通过有关主管部门审查；</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施工要求的质量标准：符合现行国家有关工程施工质量验收规范和标准的要求，工程质量达到合格标准。</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工    期：工期60日历天（含设计阶段）。</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项目经理</w:t>
      </w:r>
      <w:r>
        <w:rPr>
          <w:rFonts w:hint="eastAsia" w:ascii="仿宋_GB2312" w:hAnsi="仿宋_GB2312" w:eastAsia="仿宋_GB2312" w:cs="仿宋_GB2312"/>
          <w:b w:val="0"/>
          <w:sz w:val="32"/>
          <w:lang w:eastAsia="zh-CN"/>
        </w:rPr>
        <w:t>：</w:t>
      </w:r>
      <w:r>
        <w:rPr>
          <w:rFonts w:hint="eastAsia" w:ascii="仿宋_GB2312" w:hAnsi="仿宋_GB2312" w:eastAsia="仿宋_GB2312" w:cs="仿宋_GB2312"/>
          <w:b w:val="0"/>
          <w:sz w:val="32"/>
        </w:rPr>
        <w:t>贺文言豫1412014201518447</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设计负责人</w:t>
      </w:r>
      <w:r>
        <w:rPr>
          <w:rFonts w:hint="eastAsia" w:ascii="仿宋_GB2312" w:hAnsi="仿宋_GB2312" w:eastAsia="仿宋_GB2312" w:cs="仿宋_GB2312"/>
          <w:b w:val="0"/>
          <w:sz w:val="32"/>
          <w:lang w:eastAsia="zh-CN"/>
        </w:rPr>
        <w:t>：</w:t>
      </w:r>
      <w:r>
        <w:rPr>
          <w:rFonts w:hint="eastAsia" w:ascii="仿宋_GB2312" w:hAnsi="仿宋_GB2312" w:eastAsia="仿宋_GB2312" w:cs="仿宋_GB2312"/>
          <w:b w:val="0"/>
          <w:sz w:val="32"/>
        </w:rPr>
        <w:t>陈雪莲一级建筑师 注册编号：20211301553</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技术负责人</w:t>
      </w:r>
      <w:r>
        <w:rPr>
          <w:rFonts w:hint="eastAsia" w:ascii="仿宋_GB2312" w:hAnsi="仿宋_GB2312" w:eastAsia="仿宋_GB2312" w:cs="仿宋_GB2312"/>
          <w:b w:val="0"/>
          <w:sz w:val="32"/>
          <w:lang w:eastAsia="zh-CN"/>
        </w:rPr>
        <w:t>：</w:t>
      </w:r>
      <w:r>
        <w:rPr>
          <w:rFonts w:hint="eastAsia" w:ascii="仿宋_GB2312" w:hAnsi="仿宋_GB2312" w:eastAsia="仿宋_GB2312" w:cs="仿宋_GB2312"/>
          <w:b w:val="0"/>
          <w:sz w:val="32"/>
        </w:rPr>
        <w:t>魏民工程师C19034150900238</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施工员 张要锋  施工员 杨伟鹏  施工员 杜俊卿</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质量员 李兵   质量员 安凯佳   质量员 崔自明</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安全员 丁嘉童  安全员 刘廷选  安全员 孙晓亮</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材料员 杜希臣  资料员 秦晓琳  造价员 徐欢欢</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第四标段（监理）中标人</w:t>
      </w:r>
      <w:r>
        <w:rPr>
          <w:rFonts w:hint="eastAsia" w:ascii="仿宋_GB2312" w:hAnsi="仿宋_GB2312" w:eastAsia="仿宋_GB2312" w:cs="仿宋_GB2312"/>
          <w:b w:val="0"/>
          <w:sz w:val="32"/>
          <w:lang w:eastAsia="zh-CN"/>
        </w:rPr>
        <w:t>：</w:t>
      </w:r>
      <w:r>
        <w:rPr>
          <w:rFonts w:hint="eastAsia" w:ascii="仿宋_GB2312" w:hAnsi="仿宋_GB2312" w:eastAsia="仿宋_GB2312" w:cs="仿宋_GB2312"/>
          <w:b w:val="0"/>
          <w:sz w:val="32"/>
        </w:rPr>
        <w:t>中誉恒信工程咨询有限公司</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注册地址：郑州市金水区郑汴路138号39号楼19层1913号</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综合得分： 92.47        </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投标报价：最终结算建安工程费的 1.18%</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质量要求：符合国家、省、市有关法律、法规、监理规范等的规定，并满足招标人要求。工    期：伴随标段整个设计阶段、采购阶段、施工阶段、保修期阶段的监理。</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项目总监</w:t>
      </w:r>
      <w:r>
        <w:rPr>
          <w:rFonts w:hint="eastAsia" w:ascii="仿宋_GB2312" w:hAnsi="仿宋_GB2312" w:eastAsia="仿宋_GB2312" w:cs="仿宋_GB2312"/>
          <w:b w:val="0"/>
          <w:sz w:val="32"/>
          <w:lang w:eastAsia="zh-CN"/>
        </w:rPr>
        <w:t>：</w:t>
      </w:r>
      <w:r>
        <w:rPr>
          <w:rFonts w:hint="eastAsia" w:ascii="仿宋_GB2312" w:hAnsi="仿宋_GB2312" w:eastAsia="仿宋_GB2312" w:cs="仿宋_GB2312"/>
          <w:b w:val="0"/>
          <w:sz w:val="32"/>
        </w:rPr>
        <w:t>李帅鹏注册监理工程师</w:t>
      </w:r>
      <w:r>
        <w:rPr>
          <w:rFonts w:hint="eastAsia" w:ascii="仿宋_GB2312" w:hAnsi="仿宋_GB2312" w:eastAsia="仿宋_GB2312" w:cs="仿宋_GB2312"/>
          <w:b w:val="0"/>
          <w:sz w:val="32"/>
        </w:rPr>
        <w:t> </w:t>
      </w:r>
      <w:r>
        <w:rPr>
          <w:rFonts w:hint="eastAsia" w:ascii="仿宋_GB2312" w:hAnsi="仿宋_GB2312" w:eastAsia="仿宋_GB2312" w:cs="仿宋_GB2312"/>
          <w:b w:val="0"/>
          <w:sz w:val="32"/>
        </w:rPr>
        <w:t>注册号：4109735</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总监代表</w:t>
      </w:r>
      <w:r>
        <w:rPr>
          <w:rFonts w:hint="eastAsia" w:ascii="仿宋_GB2312" w:hAnsi="仿宋_GB2312" w:eastAsia="仿宋_GB2312" w:cs="仿宋_GB2312"/>
          <w:b w:val="0"/>
          <w:sz w:val="32"/>
          <w:lang w:eastAsia="zh-CN"/>
        </w:rPr>
        <w:t>：</w:t>
      </w:r>
      <w:r>
        <w:rPr>
          <w:rFonts w:hint="eastAsia" w:ascii="仿宋_GB2312" w:hAnsi="仿宋_GB2312" w:eastAsia="仿宋_GB2312" w:cs="仿宋_GB2312"/>
          <w:b w:val="0"/>
          <w:sz w:val="32"/>
        </w:rPr>
        <w:t>王二峰</w:t>
      </w:r>
      <w:r>
        <w:rPr>
          <w:rFonts w:hint="eastAsia" w:ascii="仿宋_GB2312" w:hAnsi="仿宋_GB2312" w:eastAsia="仿宋_GB2312" w:cs="仿宋_GB2312"/>
          <w:b w:val="0"/>
          <w:sz w:val="32"/>
        </w:rPr>
        <w:t> </w:t>
      </w:r>
      <w:r>
        <w:rPr>
          <w:rFonts w:hint="eastAsia" w:ascii="仿宋_GB2312" w:hAnsi="仿宋_GB2312" w:eastAsia="仿宋_GB2312" w:cs="仿宋_GB2312"/>
          <w:b w:val="0"/>
          <w:sz w:val="32"/>
        </w:rPr>
        <w:t> 注册监理工程师</w:t>
      </w:r>
      <w:r>
        <w:rPr>
          <w:rFonts w:hint="eastAsia" w:ascii="仿宋_GB2312" w:hAnsi="仿宋_GB2312" w:eastAsia="仿宋_GB2312" w:cs="仿宋_GB2312"/>
          <w:b w:val="0"/>
          <w:sz w:val="32"/>
        </w:rPr>
        <w:t> </w:t>
      </w:r>
      <w:r>
        <w:rPr>
          <w:rFonts w:hint="eastAsia" w:ascii="仿宋_GB2312" w:hAnsi="仿宋_GB2312" w:eastAsia="仿宋_GB2312" w:cs="仿宋_GB2312"/>
          <w:b w:val="0"/>
          <w:sz w:val="32"/>
        </w:rPr>
        <w:t>注册号：41002564</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造价师</w:t>
      </w:r>
      <w:r>
        <w:rPr>
          <w:rFonts w:hint="eastAsia" w:ascii="仿宋_GB2312" w:hAnsi="仿宋_GB2312" w:eastAsia="仿宋_GB2312" w:cs="仿宋_GB2312"/>
          <w:b w:val="0"/>
          <w:sz w:val="32"/>
          <w:lang w:eastAsia="zh-CN"/>
        </w:rPr>
        <w:t>：</w:t>
      </w:r>
      <w:r>
        <w:rPr>
          <w:rFonts w:hint="eastAsia" w:ascii="仿宋_GB2312" w:hAnsi="仿宋_GB2312" w:eastAsia="仿宋_GB2312" w:cs="仿宋_GB2312"/>
          <w:b w:val="0"/>
          <w:sz w:val="32"/>
        </w:rPr>
        <w:t>王绍东</w:t>
      </w:r>
      <w:r>
        <w:rPr>
          <w:rFonts w:hint="eastAsia" w:ascii="仿宋_GB2312" w:hAnsi="仿宋_GB2312" w:eastAsia="仿宋_GB2312" w:cs="仿宋_GB2312"/>
          <w:b w:val="0"/>
          <w:sz w:val="32"/>
        </w:rPr>
        <w:t> </w:t>
      </w:r>
      <w:r>
        <w:rPr>
          <w:rFonts w:hint="eastAsia" w:ascii="仿宋_GB2312" w:hAnsi="仿宋_GB2312" w:eastAsia="仿宋_GB2312" w:cs="仿宋_GB2312"/>
          <w:b w:val="0"/>
          <w:sz w:val="32"/>
        </w:rPr>
        <w:t> 注册监理工程师</w:t>
      </w:r>
      <w:r>
        <w:rPr>
          <w:rFonts w:hint="eastAsia" w:ascii="仿宋_GB2312" w:hAnsi="仿宋_GB2312" w:eastAsia="仿宋_GB2312" w:cs="仿宋_GB2312"/>
          <w:b w:val="0"/>
          <w:sz w:val="32"/>
        </w:rPr>
        <w:t> </w:t>
      </w:r>
      <w:r>
        <w:rPr>
          <w:rFonts w:hint="eastAsia" w:ascii="仿宋_GB2312" w:hAnsi="仿宋_GB2312" w:eastAsia="仿宋_GB2312" w:cs="仿宋_GB2312"/>
          <w:b w:val="0"/>
          <w:sz w:val="32"/>
        </w:rPr>
        <w:t>注册号：41012191注册造价工程师建【造】11214100004649</w:t>
      </w:r>
    </w:p>
    <w:p>
      <w:pPr>
        <w:spacing w:line="560" w:lineRule="exact"/>
        <w:ind w:firstLine="640" w:firstLineChars="200"/>
        <w:jc w:val="both"/>
        <w:rPr>
          <w:rFonts w:hint="eastAsia" w:ascii="仿宋_GB2312" w:hAnsi="仿宋_GB2312" w:eastAsia="仿宋_GB2312" w:cs="仿宋_GB2312"/>
          <w:b w:val="0"/>
          <w:sz w:val="32"/>
          <w:lang w:eastAsia="zh-CN"/>
        </w:rPr>
      </w:pPr>
      <w:r>
        <w:rPr>
          <w:rFonts w:hint="eastAsia" w:ascii="仿宋_GB2312" w:hAnsi="仿宋_GB2312" w:eastAsia="仿宋_GB2312" w:cs="仿宋_GB2312"/>
          <w:b w:val="0"/>
          <w:sz w:val="32"/>
        </w:rPr>
        <w:t>专业监理工程师</w:t>
      </w:r>
      <w:r>
        <w:rPr>
          <w:rFonts w:hint="eastAsia" w:ascii="仿宋_GB2312" w:hAnsi="仿宋_GB2312" w:eastAsia="仿宋_GB2312" w:cs="仿宋_GB2312"/>
          <w:b w:val="0"/>
          <w:sz w:val="32"/>
          <w:lang w:eastAsia="zh-CN"/>
        </w:rPr>
        <w:t>：</w:t>
      </w:r>
      <w:r>
        <w:rPr>
          <w:rFonts w:hint="eastAsia" w:ascii="仿宋_GB2312" w:hAnsi="仿宋_GB2312" w:eastAsia="仿宋_GB2312" w:cs="仿宋_GB2312"/>
          <w:b w:val="0"/>
          <w:sz w:val="32"/>
        </w:rPr>
        <w:t>陈亚楠</w:t>
      </w:r>
      <w:r>
        <w:rPr>
          <w:rFonts w:hint="eastAsia" w:ascii="仿宋_GB2312" w:hAnsi="仿宋_GB2312" w:eastAsia="仿宋_GB2312" w:cs="仿宋_GB2312"/>
          <w:b w:val="0"/>
          <w:sz w:val="32"/>
          <w:lang w:eastAsia="zh-CN"/>
        </w:rPr>
        <w:t>；</w:t>
      </w:r>
      <w:r>
        <w:rPr>
          <w:rFonts w:hint="eastAsia" w:ascii="仿宋_GB2312" w:hAnsi="仿宋_GB2312" w:eastAsia="仿宋_GB2312" w:cs="仿宋_GB2312"/>
          <w:b w:val="0"/>
          <w:sz w:val="32"/>
        </w:rPr>
        <w:t> 监理员冯盼盼</w:t>
      </w:r>
      <w:r>
        <w:rPr>
          <w:rFonts w:hint="eastAsia" w:ascii="仿宋_GB2312" w:hAnsi="仿宋_GB2312" w:eastAsia="仿宋_GB2312" w:cs="仿宋_GB2312"/>
          <w:b w:val="0"/>
          <w:sz w:val="32"/>
          <w:lang w:eastAsia="zh-CN"/>
        </w:rPr>
        <w:t>；</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安全员</w:t>
      </w:r>
      <w:r>
        <w:rPr>
          <w:rFonts w:hint="eastAsia" w:ascii="仿宋_GB2312" w:hAnsi="仿宋_GB2312" w:eastAsia="仿宋_GB2312" w:cs="仿宋_GB2312"/>
          <w:b w:val="0"/>
          <w:sz w:val="32"/>
        </w:rPr>
        <w:t> </w:t>
      </w:r>
      <w:r>
        <w:rPr>
          <w:rFonts w:hint="eastAsia" w:ascii="仿宋_GB2312" w:hAnsi="仿宋_GB2312" w:eastAsia="仿宋_GB2312" w:cs="仿宋_GB2312"/>
          <w:b w:val="0"/>
          <w:sz w:val="32"/>
        </w:rPr>
        <w:t>万磊   资料员</w:t>
      </w:r>
      <w:r>
        <w:rPr>
          <w:rFonts w:hint="eastAsia" w:ascii="仿宋_GB2312" w:hAnsi="仿宋_GB2312" w:eastAsia="仿宋_GB2312" w:cs="仿宋_GB2312"/>
          <w:b w:val="0"/>
          <w:sz w:val="32"/>
        </w:rPr>
        <w:t> </w:t>
      </w:r>
      <w:r>
        <w:rPr>
          <w:rFonts w:hint="eastAsia" w:ascii="仿宋_GB2312" w:hAnsi="仿宋_GB2312" w:eastAsia="仿宋_GB2312" w:cs="仿宋_GB2312"/>
          <w:b w:val="0"/>
          <w:sz w:val="32"/>
        </w:rPr>
        <w:t>张云华  见证员</w:t>
      </w:r>
      <w:r>
        <w:rPr>
          <w:rFonts w:hint="eastAsia" w:ascii="仿宋_GB2312" w:hAnsi="仿宋_GB2312" w:eastAsia="仿宋_GB2312" w:cs="仿宋_GB2312"/>
          <w:b w:val="0"/>
          <w:sz w:val="32"/>
        </w:rPr>
        <w:t> </w:t>
      </w:r>
      <w:r>
        <w:rPr>
          <w:rFonts w:hint="eastAsia" w:ascii="仿宋_GB2312" w:hAnsi="仿宋_GB2312" w:eastAsia="仿宋_GB2312" w:cs="仿宋_GB2312"/>
          <w:b w:val="0"/>
          <w:sz w:val="32"/>
        </w:rPr>
        <w:t>侯琳琳</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第五标段（全过程造价咨询）中标人：中建联勘测规划设计有限公司</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注册地址：河南自贸试验区郑州片区（郑东）正光北街9号南1单元12层、13层综合</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得分：88.86        </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投标报价：建安工程竣工结算价0.38%</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质量要求：符合国家、省、市有关法律、法规、造价管理等的规定，并满足招标人要求。工    期：自合同签订之日起至项目缺陷责任期结束。</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经理：陈联超 高级工程师 注册造价师  建[造]11034100006981</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员工 李玉娜 高级工程师 注册造价师  建[造]11174100004552</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员工 禹超杰 工程师 注册造价师  建[造]13221151016626</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员工 赵五一 工程师 注册造价师  建[造]11204100000503</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员工 王波  注册造价师  建[造]15410006718</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员工 杨红梅  注册造价师   建[造]15410006640</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员工 张丽 注册造价师  建[造]15410006720</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员工 朱海伟 注册造价师   建[造]11024100011294</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业绩：</w:t>
      </w:r>
    </w:p>
    <w:p>
      <w:pPr>
        <w:spacing w:line="560" w:lineRule="exact"/>
        <w:ind w:firstLine="643" w:firstLineChars="200"/>
        <w:jc w:val="both"/>
        <w:rPr>
          <w:rFonts w:hint="eastAsia" w:ascii="仿宋_GB2312" w:hAnsi="仿宋_GB2312" w:eastAsia="仿宋_GB2312" w:cs="仿宋_GB2312"/>
          <w:b/>
          <w:sz w:val="32"/>
        </w:rPr>
      </w:pPr>
      <w:r>
        <w:rPr>
          <w:rFonts w:hint="eastAsia" w:ascii="仿宋_GB2312" w:hAnsi="仿宋_GB2312" w:eastAsia="仿宋_GB2312" w:cs="仿宋_GB2312"/>
          <w:b/>
          <w:sz w:val="32"/>
        </w:rPr>
        <w:t>1.郏县2018年城市棚户区改造项目全过程造价咨询</w:t>
      </w:r>
    </w:p>
    <w:p>
      <w:pPr>
        <w:spacing w:line="560" w:lineRule="exact"/>
        <w:ind w:firstLine="643" w:firstLineChars="200"/>
        <w:jc w:val="both"/>
        <w:rPr>
          <w:rFonts w:hint="eastAsia" w:ascii="仿宋_GB2312" w:hAnsi="仿宋_GB2312" w:eastAsia="仿宋_GB2312" w:cs="仿宋_GB2312"/>
          <w:b/>
          <w:sz w:val="32"/>
        </w:rPr>
      </w:pPr>
      <w:r>
        <w:rPr>
          <w:rFonts w:hint="eastAsia" w:ascii="仿宋_GB2312" w:hAnsi="仿宋_GB2312" w:eastAsia="仿宋_GB2312" w:cs="仿宋_GB2312"/>
          <w:b/>
          <w:sz w:val="32"/>
        </w:rPr>
        <w:t>2.郏县东西大街南城市棚户区改造项目二期（南大街南A、B、C安置区）项目全过程造价咨询</w:t>
      </w:r>
    </w:p>
    <w:p>
      <w:pPr>
        <w:spacing w:line="560" w:lineRule="exact"/>
        <w:ind w:firstLine="643" w:firstLineChars="200"/>
        <w:jc w:val="both"/>
        <w:rPr>
          <w:rFonts w:hint="eastAsia" w:ascii="仿宋_GB2312" w:hAnsi="仿宋_GB2312" w:eastAsia="仿宋_GB2312" w:cs="仿宋_GB2312"/>
          <w:b/>
          <w:sz w:val="32"/>
        </w:rPr>
      </w:pPr>
      <w:r>
        <w:rPr>
          <w:rFonts w:hint="eastAsia" w:ascii="仿宋_GB2312" w:hAnsi="仿宋_GB2312" w:eastAsia="仿宋_GB2312" w:cs="仿宋_GB2312"/>
          <w:b/>
          <w:sz w:val="32"/>
        </w:rPr>
        <w:t>3.驻马店市南水北调中线工程实施阶段工程造价控制服务项目</w:t>
      </w:r>
    </w:p>
    <w:p>
      <w:pPr>
        <w:spacing w:line="560" w:lineRule="exact"/>
        <w:ind w:firstLine="643" w:firstLineChars="200"/>
        <w:jc w:val="both"/>
        <w:rPr>
          <w:rFonts w:hint="eastAsia" w:ascii="仿宋_GB2312" w:hAnsi="仿宋_GB2312" w:eastAsia="仿宋_GB2312" w:cs="仿宋_GB2312"/>
          <w:b/>
          <w:sz w:val="32"/>
        </w:rPr>
      </w:pPr>
      <w:r>
        <w:rPr>
          <w:rFonts w:hint="eastAsia" w:ascii="仿宋_GB2312" w:hAnsi="仿宋_GB2312" w:eastAsia="仿宋_GB2312" w:cs="仿宋_GB2312"/>
          <w:b/>
          <w:sz w:val="32"/>
        </w:rPr>
        <w:t>4.后城棚改项目全过程造价咨询</w:t>
      </w:r>
    </w:p>
    <w:p>
      <w:pPr>
        <w:spacing w:line="560" w:lineRule="exact"/>
        <w:ind w:firstLine="643" w:firstLineChars="200"/>
        <w:jc w:val="both"/>
        <w:rPr>
          <w:rFonts w:hint="eastAsia" w:ascii="仿宋_GB2312" w:hAnsi="仿宋_GB2312" w:eastAsia="仿宋_GB2312" w:cs="仿宋_GB2312"/>
          <w:b/>
          <w:sz w:val="32"/>
        </w:rPr>
      </w:pPr>
      <w:r>
        <w:rPr>
          <w:rFonts w:hint="eastAsia" w:ascii="仿宋_GB2312" w:hAnsi="仿宋_GB2312" w:eastAsia="仿宋_GB2312" w:cs="仿宋_GB2312"/>
          <w:b/>
          <w:sz w:val="32"/>
        </w:rPr>
        <w:t>5.平顶山市卫东区财政局全过程造价咨询服务</w:t>
      </w:r>
    </w:p>
    <w:p>
      <w:pPr>
        <w:spacing w:line="560" w:lineRule="exact"/>
        <w:ind w:firstLine="640" w:firstLineChars="200"/>
        <w:jc w:val="both"/>
        <w:rPr>
          <w:rFonts w:hint="eastAsia" w:ascii="黑体" w:hAnsi="黑体" w:eastAsia="黑体" w:cs="黑体"/>
          <w:b w:val="0"/>
          <w:sz w:val="32"/>
        </w:rPr>
      </w:pPr>
      <w:r>
        <w:rPr>
          <w:rFonts w:hint="eastAsia" w:ascii="黑体" w:hAnsi="黑体" w:eastAsia="黑体" w:cs="黑体"/>
          <w:b w:val="0"/>
          <w:sz w:val="32"/>
        </w:rPr>
        <w:t>四、代理服务收费标准及金额：</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收费标准：招标代理费参照发改价格【2015】299号文及豫招协【2023】002号文附件规定的标准由中标人按中标价支付，本项目代理服务费为第三标段（工程总承包EPC标段）：施工：396761元</w:t>
      </w:r>
      <w:r>
        <w:rPr>
          <w:rFonts w:hint="eastAsia" w:ascii="仿宋_GB2312" w:hAnsi="仿宋_GB2312" w:eastAsia="仿宋_GB2312" w:cs="仿宋_GB2312"/>
          <w:b w:val="0"/>
          <w:sz w:val="32"/>
          <w:lang w:eastAsia="zh-CN"/>
        </w:rPr>
        <w:t>；</w:t>
      </w:r>
      <w:r>
        <w:rPr>
          <w:rFonts w:hint="eastAsia" w:ascii="仿宋_GB2312" w:hAnsi="仿宋_GB2312" w:eastAsia="仿宋_GB2312" w:cs="仿宋_GB2312"/>
          <w:b w:val="0"/>
          <w:sz w:val="32"/>
        </w:rPr>
        <w:t>设计</w:t>
      </w:r>
      <w:r>
        <w:rPr>
          <w:rFonts w:hint="eastAsia" w:ascii="仿宋_GB2312" w:hAnsi="仿宋_GB2312" w:eastAsia="仿宋_GB2312" w:cs="仿宋_GB2312"/>
          <w:b w:val="0"/>
          <w:sz w:val="32"/>
          <w:lang w:eastAsia="zh-CN"/>
        </w:rPr>
        <w:t>：</w:t>
      </w:r>
      <w:r>
        <w:rPr>
          <w:rFonts w:hint="eastAsia" w:ascii="仿宋_GB2312" w:hAnsi="仿宋_GB2312" w:eastAsia="仿宋_GB2312" w:cs="仿宋_GB2312"/>
          <w:b w:val="0"/>
          <w:sz w:val="32"/>
        </w:rPr>
        <w:t>47360元，第四标段（监理）：22664元</w:t>
      </w:r>
      <w:r>
        <w:rPr>
          <w:rFonts w:hint="eastAsia" w:ascii="仿宋_GB2312" w:hAnsi="仿宋_GB2312" w:eastAsia="仿宋_GB2312" w:cs="仿宋_GB2312"/>
          <w:b w:val="0"/>
          <w:sz w:val="32"/>
          <w:lang w:eastAsia="zh-CN"/>
        </w:rPr>
        <w:t>，</w:t>
      </w:r>
      <w:r>
        <w:rPr>
          <w:rFonts w:hint="eastAsia" w:ascii="仿宋_GB2312" w:hAnsi="仿宋_GB2312" w:eastAsia="仿宋_GB2312" w:cs="仿宋_GB2312"/>
          <w:b w:val="0"/>
          <w:sz w:val="32"/>
        </w:rPr>
        <w:t>第五标段（全过程造价咨询）：8400元。</w:t>
      </w:r>
    </w:p>
    <w:p>
      <w:pPr>
        <w:spacing w:line="560" w:lineRule="exact"/>
        <w:ind w:firstLine="640" w:firstLineChars="200"/>
        <w:jc w:val="both"/>
        <w:rPr>
          <w:rFonts w:hint="eastAsia" w:ascii="黑体" w:hAnsi="黑体" w:eastAsia="黑体" w:cs="黑体"/>
          <w:b w:val="0"/>
          <w:sz w:val="32"/>
        </w:rPr>
      </w:pPr>
      <w:r>
        <w:rPr>
          <w:rFonts w:hint="eastAsia" w:ascii="黑体" w:hAnsi="黑体" w:eastAsia="黑体" w:cs="黑体"/>
          <w:b w:val="0"/>
          <w:sz w:val="32"/>
        </w:rPr>
        <w:t>五、中标公告发布的媒介及中标公告期限：</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本次中标公告在《全国公共资源交易平台（河南省•平顶山市）》、《河南省电子招标投标公共服务平台及《中国招标投标公共服务平台》上发布。中标公告期限为3日。</w:t>
      </w:r>
    </w:p>
    <w:p>
      <w:pPr>
        <w:spacing w:line="560" w:lineRule="exact"/>
        <w:ind w:firstLine="640" w:firstLineChars="200"/>
        <w:jc w:val="both"/>
        <w:rPr>
          <w:rFonts w:hint="eastAsia" w:ascii="黑体" w:hAnsi="黑体" w:eastAsia="黑体" w:cs="黑体"/>
          <w:b w:val="0"/>
          <w:sz w:val="32"/>
        </w:rPr>
      </w:pPr>
      <w:r>
        <w:rPr>
          <w:rFonts w:hint="eastAsia" w:ascii="黑体" w:hAnsi="黑体" w:eastAsia="黑体" w:cs="黑体"/>
          <w:b w:val="0"/>
          <w:sz w:val="32"/>
        </w:rPr>
        <w:t>六、其他补充事宜：</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行政监督部门：平顶山市建设工程招标投标事务中心  </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行政监督部门代码：12410400F737105200</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联系人：王先生</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联系电话：0375-2633905、2633976</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1、投标人或其他利害关系人对本次中标结果如有异议请在公告发布之日起3日内在平顶山市公共资源交易中心平台上在线向招标人（代理机构）提出质疑（异议）。若有投诉，可在平顶山市公共资源交易中心平台上在线向行政监督部门进行投诉。</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2、“该公告已同步至“平顶山市公共资源交易中心微信公众号”，可通过公众号中的服务栏目进行查阅”。</w:t>
      </w:r>
    </w:p>
    <w:p>
      <w:pPr>
        <w:spacing w:line="560" w:lineRule="exact"/>
        <w:ind w:firstLine="640" w:firstLineChars="200"/>
        <w:jc w:val="both"/>
        <w:rPr>
          <w:rFonts w:hint="eastAsia" w:ascii="黑体" w:hAnsi="黑体" w:eastAsia="黑体" w:cs="黑体"/>
          <w:b w:val="0"/>
          <w:sz w:val="32"/>
        </w:rPr>
      </w:pPr>
      <w:r>
        <w:rPr>
          <w:rFonts w:hint="eastAsia" w:ascii="黑体" w:hAnsi="黑体" w:eastAsia="黑体" w:cs="黑体"/>
          <w:b w:val="0"/>
          <w:sz w:val="32"/>
        </w:rPr>
        <w:t>七、凡对本次公告内容提出询问，请按以下方式联系：</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 招标人：平顶山市天浩城市建设发展有限公司</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联 系 人：张瑶</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联系方式： 0375-7038782</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地    址：河南省平顶山市卫东区建设东路790号</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招标代理机构：河南创为工程管理有限公司</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联   系   人</w:t>
      </w:r>
      <w:r>
        <w:rPr>
          <w:rFonts w:hint="eastAsia" w:ascii="仿宋_GB2312" w:hAnsi="仿宋_GB2312" w:eastAsia="仿宋_GB2312" w:cs="仿宋_GB2312"/>
          <w:b w:val="0"/>
          <w:sz w:val="32"/>
          <w:lang w:eastAsia="zh-CN"/>
        </w:rPr>
        <w:t>：</w:t>
      </w:r>
      <w:r>
        <w:rPr>
          <w:rFonts w:hint="eastAsia" w:ascii="仿宋_GB2312" w:hAnsi="仿宋_GB2312" w:eastAsia="仿宋_GB2312" w:cs="仿宋_GB2312"/>
          <w:b w:val="0"/>
          <w:sz w:val="32"/>
        </w:rPr>
        <w:t>贾先生</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联 系 电  话：13137761750</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地    址：河南省平顶山市湛河区新华路与和顺路交叉口往西汉庭酒店西侧八号楼801室                                                            </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 </w:t>
      </w:r>
    </w:p>
    <w:p>
      <w:pPr>
        <w:spacing w:line="56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  2023年7月24日</w:t>
      </w:r>
    </w:p>
    <w:sectPr>
      <w:footerReference r:id="rId3" w:type="default"/>
      <w:footerReference r:id="rId4" w:type="even"/>
      <w:pgSz w:w="11906" w:h="16838"/>
      <w:pgMar w:top="2098" w:right="1474" w:bottom="198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å¾®è½¯é›…é»‘">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420" w:rightChars="200"/>
      <w:jc w:val="right"/>
      <w:rPr>
        <w:rFonts w:hint="eastAsia" w:ascii="宋体" w:hAnsi="宋体" w:eastAsia="宋体" w:cs="宋体"/>
        <w:sz w:val="28"/>
        <w:lang w:eastAsia="zh-CN"/>
      </w:rPr>
    </w:pPr>
    <w:r>
      <w:rPr>
        <w:rFonts w:hint="eastAsia" w:ascii="宋体" w:hAnsi="宋体" w:eastAsia="宋体" w:cs="宋体"/>
        <w:sz w:val="28"/>
        <w:lang w:eastAsia="zh-CN"/>
      </w:rPr>
      <w:t xml:space="preserve">— </w:t>
    </w:r>
    <w:r>
      <w:rPr>
        <w:rFonts w:hint="eastAsia" w:ascii="宋体" w:hAnsi="宋体" w:eastAsia="宋体" w:cs="宋体"/>
        <w:sz w:val="28"/>
        <w:lang w:eastAsia="zh-CN"/>
      </w:rPr>
      <w:fldChar w:fldCharType="begin"/>
    </w:r>
    <w:r>
      <w:rPr>
        <w:rFonts w:hint="eastAsia" w:ascii="宋体" w:hAnsi="宋体" w:eastAsia="宋体" w:cs="宋体"/>
        <w:sz w:val="28"/>
        <w:lang w:eastAsia="zh-CN"/>
      </w:rPr>
      <w:instrText xml:space="preserve"> PAGE  \* MERGEFORMAT </w:instrText>
    </w:r>
    <w:r>
      <w:rPr>
        <w:rFonts w:hint="eastAsia" w:ascii="宋体" w:hAnsi="宋体" w:eastAsia="宋体" w:cs="宋体"/>
        <w:sz w:val="28"/>
        <w:lang w:eastAsia="zh-CN"/>
      </w:rPr>
      <w:fldChar w:fldCharType="separate"/>
    </w:r>
    <w:r>
      <w:rPr>
        <w:rFonts w:hint="eastAsia" w:ascii="宋体" w:hAnsi="宋体" w:eastAsia="宋体" w:cs="宋体"/>
        <w:sz w:val="28"/>
        <w:lang w:eastAsia="zh-CN"/>
      </w:rPr>
      <w:t>1</w:t>
    </w:r>
    <w:r>
      <w:rPr>
        <w:rFonts w:hint="eastAsia" w:ascii="宋体" w:hAnsi="宋体" w:eastAsia="宋体" w:cs="宋体"/>
        <w:sz w:val="28"/>
        <w:lang w:eastAsia="zh-CN"/>
      </w:rPr>
      <w:fldChar w:fldCharType="end"/>
    </w:r>
    <w:r>
      <w:rPr>
        <w:rFonts w:hint="eastAsia" w:ascii="宋体" w:hAnsi="宋体" w:eastAsia="宋体" w:cs="宋体"/>
        <w:sz w:val="28"/>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leftChars="200"/>
      <w:jc w:val="left"/>
      <w:rPr>
        <w:rFonts w:hint="eastAsia" w:ascii="宋体" w:hAnsi="宋体" w:eastAsia="宋体" w:cs="宋体"/>
        <w:sz w:val="28"/>
        <w:lang w:eastAsia="zh-CN"/>
      </w:rPr>
    </w:pPr>
    <w:r>
      <w:rPr>
        <w:rFonts w:hint="eastAsia" w:ascii="宋体" w:hAnsi="宋体" w:eastAsia="宋体" w:cs="宋体"/>
        <w:sz w:val="28"/>
        <w:lang w:eastAsia="zh-CN"/>
      </w:rPr>
      <w:t xml:space="preserve">— </w:t>
    </w:r>
    <w:r>
      <w:rPr>
        <w:rFonts w:hint="eastAsia" w:ascii="宋体" w:hAnsi="宋体" w:eastAsia="宋体" w:cs="宋体"/>
        <w:sz w:val="28"/>
        <w:lang w:eastAsia="zh-CN"/>
      </w:rPr>
      <w:fldChar w:fldCharType="begin"/>
    </w:r>
    <w:r>
      <w:rPr>
        <w:rFonts w:hint="eastAsia" w:ascii="宋体" w:hAnsi="宋体" w:eastAsia="宋体" w:cs="宋体"/>
        <w:sz w:val="28"/>
        <w:lang w:eastAsia="zh-CN"/>
      </w:rPr>
      <w:instrText xml:space="preserve"> PAGE  \* MERGEFORMAT </w:instrText>
    </w:r>
    <w:r>
      <w:rPr>
        <w:rFonts w:hint="eastAsia" w:ascii="宋体" w:hAnsi="宋体" w:eastAsia="宋体" w:cs="宋体"/>
        <w:sz w:val="28"/>
        <w:lang w:eastAsia="zh-CN"/>
      </w:rPr>
      <w:fldChar w:fldCharType="separate"/>
    </w:r>
    <w:r>
      <w:rPr>
        <w:rFonts w:hint="eastAsia" w:ascii="宋体" w:hAnsi="宋体" w:eastAsia="宋体" w:cs="宋体"/>
        <w:sz w:val="28"/>
        <w:lang w:eastAsia="zh-CN"/>
      </w:rPr>
      <w:t>2</w:t>
    </w:r>
    <w:r>
      <w:rPr>
        <w:rFonts w:hint="eastAsia" w:ascii="宋体" w:hAnsi="宋体" w:eastAsia="宋体" w:cs="宋体"/>
        <w:sz w:val="28"/>
        <w:lang w:eastAsia="zh-CN"/>
      </w:rPr>
      <w:fldChar w:fldCharType="end"/>
    </w:r>
    <w:r>
      <w:rPr>
        <w:rFonts w:hint="eastAsia" w:ascii="宋体" w:hAnsi="宋体" w:eastAsia="宋体" w:cs="宋体"/>
        <w:sz w:val="28"/>
        <w:lang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yYjY3ZGFkOWFkMTI4ZDFjM2I2YTM3YTdiZDYyODYifQ=="/>
  </w:docVars>
  <w:rsids>
    <w:rsidRoot w:val="00000000"/>
    <w:rsid w:val="3D536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2024-01-17T02:19:14Z</dcterms:created>
  <dc:creator>Administrator</dc:creator>
  <cp:lastModifiedBy>从没中过奖</cp:lastModifiedBy>
  <dcterms:modified xsi:type="dcterms:W3CDTF">2024-01-17T02:19:20Z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D9464AA69B224966B64BAF1A40C2841B_12</vt:lpwstr>
  </property>
</Properties>
</file>