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英语学科作业评价制度</w:t>
      </w:r>
    </w:p>
    <w:p>
      <w:pPr>
        <w:numPr>
          <w:ilvl w:val="0"/>
          <w:numId w:val="1"/>
        </w:num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default"/>
          <w:b/>
          <w:bCs/>
          <w:sz w:val="28"/>
          <w:szCs w:val="36"/>
          <w:lang w:val="en-US" w:eastAsia="zh-CN"/>
        </w:rPr>
        <w:t>作业书写要求。</w:t>
      </w:r>
    </w:p>
    <w:p>
      <w:pPr>
        <w:numPr>
          <w:ilvl w:val="0"/>
          <w:numId w:val="2"/>
        </w:num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学生统一使用0.5毫米的黑色水笔写书写作业。</w:t>
      </w:r>
    </w:p>
    <w:p>
      <w:pPr>
        <w:numPr>
          <w:ilvl w:val="0"/>
          <w:numId w:val="2"/>
        </w:num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作业书写应该强调格式规范，书写整洁，作业本干净卫生。可以经常举办优秀作业展示，口头表扬优秀作业公开讲评作文。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/>
          <w:bCs/>
          <w:sz w:val="28"/>
          <w:szCs w:val="36"/>
          <w:lang w:val="en-US" w:eastAsia="zh-CN"/>
        </w:rPr>
      </w:pPr>
      <w:bookmarkStart w:id="0" w:name="_GoBack"/>
      <w:r>
        <w:rPr>
          <w:rFonts w:hint="default"/>
          <w:b/>
          <w:bCs/>
          <w:sz w:val="28"/>
          <w:szCs w:val="36"/>
          <w:lang w:val="en-US" w:eastAsia="zh-CN"/>
        </w:rPr>
        <w:t>作业批改</w:t>
      </w:r>
      <w:r>
        <w:rPr>
          <w:rFonts w:hint="eastAsia"/>
          <w:b/>
          <w:bCs/>
          <w:sz w:val="28"/>
          <w:szCs w:val="36"/>
          <w:lang w:val="en-US" w:eastAsia="zh-CN"/>
        </w:rPr>
        <w:t>要求</w:t>
      </w:r>
      <w:r>
        <w:rPr>
          <w:rFonts w:hint="default"/>
          <w:b/>
          <w:bCs/>
          <w:sz w:val="28"/>
          <w:szCs w:val="36"/>
          <w:lang w:val="en-US" w:eastAsia="zh-CN"/>
        </w:rPr>
        <w:t>。</w:t>
      </w:r>
    </w:p>
    <w:bookmarkEnd w:id="0"/>
    <w:p>
      <w:pPr>
        <w:numPr>
          <w:ilvl w:val="0"/>
          <w:numId w:val="0"/>
        </w:numPr>
        <w:ind w:left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1.</w:t>
      </w:r>
      <w:r>
        <w:rPr>
          <w:rFonts w:hint="default"/>
          <w:sz w:val="28"/>
          <w:szCs w:val="36"/>
          <w:lang w:val="en-US" w:eastAsia="zh-CN"/>
        </w:rPr>
        <w:t>批改次数。每周家庭作业全批全改，练习册一周改2-3次。要认真批改作业，不得堆积两天以上，不要让学生批改作业。作文有条件的情况下尽量面批面改，最少两天内批改完。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</w:t>
      </w:r>
      <w:r>
        <w:rPr>
          <w:rFonts w:hint="default"/>
          <w:sz w:val="28"/>
          <w:szCs w:val="36"/>
          <w:lang w:val="en-US" w:eastAsia="zh-CN"/>
        </w:rPr>
        <w:t>作业批改要做到有发必收，有收必批，有批必纠，有纠必评。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3.</w:t>
      </w:r>
      <w:r>
        <w:rPr>
          <w:rFonts w:hint="default"/>
          <w:sz w:val="28"/>
          <w:szCs w:val="36"/>
          <w:lang w:val="en-US" w:eastAsia="zh-CN"/>
        </w:rPr>
        <w:t>教师批改作业用红笔。原则上采用等级制度（A.B.C.D），可适当加入鼓励性语言。例如Great.Good等，特别优秀的可以用星号给予鼓励。对于作业中出现的错误，用波浪线或画圈等形式指出，尽量不采用×。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4.</w:t>
      </w:r>
      <w:r>
        <w:rPr>
          <w:rFonts w:hint="default"/>
          <w:sz w:val="28"/>
          <w:szCs w:val="36"/>
          <w:lang w:val="en-US" w:eastAsia="zh-CN"/>
        </w:rPr>
        <w:t>对于书写明显错误的地方，教师应在学生错误的地方使用问号，同时使用标注或将正确答案书写表示出来，以引起学生的注意。对于学生作业中错误的地方，教师应该要求学生及时订正，提倡使用错题本和积累本，教师要及时对学生订正的作业进行批改或检查。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5.</w:t>
      </w:r>
      <w:r>
        <w:rPr>
          <w:rFonts w:hint="default"/>
          <w:sz w:val="28"/>
          <w:szCs w:val="36"/>
          <w:lang w:val="en-US" w:eastAsia="zh-CN"/>
        </w:rPr>
        <w:t>对于</w:t>
      </w:r>
      <w:r>
        <w:rPr>
          <w:rFonts w:hint="eastAsia"/>
          <w:sz w:val="28"/>
          <w:szCs w:val="36"/>
          <w:lang w:val="en-US" w:eastAsia="zh-CN"/>
        </w:rPr>
        <w:t>英语</w:t>
      </w:r>
      <w:r>
        <w:rPr>
          <w:rFonts w:hint="default"/>
          <w:sz w:val="28"/>
          <w:szCs w:val="36"/>
          <w:lang w:val="en-US" w:eastAsia="zh-CN"/>
        </w:rPr>
        <w:t>作文中优美的语句用波浪线标出</w:t>
      </w:r>
      <w:r>
        <w:rPr>
          <w:rFonts w:hint="eastAsia"/>
          <w:sz w:val="28"/>
          <w:szCs w:val="36"/>
          <w:lang w:val="en-US" w:eastAsia="zh-CN"/>
        </w:rPr>
        <w:t>。</w:t>
      </w:r>
      <w:r>
        <w:rPr>
          <w:rFonts w:hint="default"/>
          <w:sz w:val="28"/>
          <w:szCs w:val="36"/>
          <w:lang w:val="en-US" w:eastAsia="zh-CN"/>
        </w:rPr>
        <w:t>批改要有针对性</w:t>
      </w:r>
      <w:r>
        <w:rPr>
          <w:rFonts w:hint="eastAsia"/>
          <w:sz w:val="28"/>
          <w:szCs w:val="36"/>
          <w:lang w:val="en-US" w:eastAsia="zh-CN"/>
        </w:rPr>
        <w:t>、</w:t>
      </w:r>
      <w:r>
        <w:rPr>
          <w:rFonts w:hint="default"/>
          <w:sz w:val="28"/>
          <w:szCs w:val="36"/>
          <w:lang w:val="en-US" w:eastAsia="zh-CN"/>
        </w:rPr>
        <w:t>指导性，在批改中既有对学生作文格式</w:t>
      </w:r>
      <w:r>
        <w:rPr>
          <w:rFonts w:hint="eastAsia"/>
          <w:sz w:val="28"/>
          <w:szCs w:val="36"/>
          <w:lang w:val="en-US" w:eastAsia="zh-CN"/>
        </w:rPr>
        <w:t>、</w:t>
      </w:r>
      <w:r>
        <w:rPr>
          <w:rFonts w:hint="default"/>
          <w:sz w:val="28"/>
          <w:szCs w:val="36"/>
          <w:lang w:val="en-US" w:eastAsia="zh-CN"/>
        </w:rPr>
        <w:t>语言等方面的评价，也有对学生情感态度价值观方面的鼓励性评价。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6.</w:t>
      </w:r>
      <w:r>
        <w:rPr>
          <w:rFonts w:hint="default"/>
          <w:sz w:val="28"/>
          <w:szCs w:val="36"/>
          <w:lang w:val="en-US" w:eastAsia="zh-CN"/>
        </w:rPr>
        <w:t>学生之间可以在老师主持和组织下相互评价</w:t>
      </w:r>
      <w:r>
        <w:rPr>
          <w:rFonts w:hint="eastAsia"/>
          <w:sz w:val="28"/>
          <w:szCs w:val="36"/>
          <w:lang w:val="en-US" w:eastAsia="zh-CN"/>
        </w:rPr>
        <w:t>作文</w:t>
      </w:r>
      <w:r>
        <w:rPr>
          <w:rFonts w:hint="default"/>
          <w:sz w:val="28"/>
          <w:szCs w:val="36"/>
          <w:lang w:val="en-US" w:eastAsia="zh-CN"/>
        </w:rPr>
        <w:t>，教师应在学生评价的基础上对学生的</w:t>
      </w:r>
      <w:r>
        <w:rPr>
          <w:rFonts w:hint="eastAsia"/>
          <w:sz w:val="28"/>
          <w:szCs w:val="36"/>
          <w:lang w:val="en-US" w:eastAsia="zh-CN"/>
        </w:rPr>
        <w:t>作文</w:t>
      </w:r>
      <w:r>
        <w:rPr>
          <w:rFonts w:hint="default"/>
          <w:sz w:val="28"/>
          <w:szCs w:val="36"/>
          <w:lang w:val="en-US" w:eastAsia="zh-CN"/>
        </w:rPr>
        <w:t>做出再评价，同时对学生的评价作出再评价，学生作文一学期相互批改不超过三次。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7.</w:t>
      </w:r>
      <w:r>
        <w:rPr>
          <w:rFonts w:hint="default"/>
          <w:sz w:val="28"/>
          <w:szCs w:val="36"/>
          <w:lang w:val="en-US" w:eastAsia="zh-CN"/>
        </w:rPr>
        <w:t>教师在批改过程中应该做好相关记录，特别是对于作文当中出现的新颖的表达，优美的语句以及普遍性错误的地方做好记录，作为讲解和辅导的依据。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31658"/>
    <w:multiLevelType w:val="singleLevel"/>
    <w:tmpl w:val="00C316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5F05B4F"/>
    <w:multiLevelType w:val="singleLevel"/>
    <w:tmpl w:val="45F05B4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35820"/>
    <w:rsid w:val="05231D08"/>
    <w:rsid w:val="32FB11AD"/>
    <w:rsid w:val="7B5834FC"/>
    <w:rsid w:val="7F13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2021-09-18T02:53:00Z</dcterms:created>
  <dc:creator>艳儿</dc:creator>
  <cp:lastModifiedBy>Grace</cp:lastModifiedBy>
  <dcterms:modified xsi:type="dcterms:W3CDTF">2021-12-07T08:15:38Z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24C19BCC464E4A40B7F3F8A9EBB81B72</vt:lpwstr>
  </property>
</Properties>
</file>