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平顶山市人民政府应急救援总指挥部成员名单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</w:p>
    <w:p>
      <w:pPr>
        <w:spacing w:line="579" w:lineRule="exact"/>
        <w:ind w:firstLine="644" w:firstLineChars="230"/>
        <w:rPr>
          <w:rFonts w:hint="eastAsia" w:ascii="FangSong_GB2312"/>
          <w:szCs w:val="32"/>
        </w:rPr>
      </w:pPr>
      <w:r>
        <w:rPr>
          <w:rFonts w:hint="eastAsia" w:ascii="SimHei" w:eastAsia="SimHei"/>
          <w:spacing w:val="-20"/>
          <w:szCs w:val="32"/>
        </w:rPr>
        <w:t xml:space="preserve">总 指 挥 长 </w:t>
      </w:r>
      <w:r>
        <w:rPr>
          <w:rFonts w:hint="eastAsia" w:ascii="SimHei" w:eastAsia="SimHei"/>
          <w:szCs w:val="32"/>
        </w:rPr>
        <w:t>：</w:t>
      </w:r>
      <w:r>
        <w:rPr>
          <w:rFonts w:hint="eastAsia" w:ascii="FangSong_GB2312"/>
          <w:szCs w:val="32"/>
        </w:rPr>
        <w:t>张雷明（市长）</w:t>
      </w:r>
    </w:p>
    <w:p>
      <w:pPr>
        <w:spacing w:line="579" w:lineRule="exact"/>
        <w:ind w:firstLine="640" w:firstLineChars="200"/>
        <w:rPr>
          <w:rFonts w:hint="eastAsia" w:ascii="FangSong_GB2312"/>
          <w:szCs w:val="32"/>
        </w:rPr>
      </w:pPr>
      <w:r>
        <w:rPr>
          <w:rFonts w:hint="eastAsia" w:ascii="SimHei" w:eastAsia="SimHei"/>
          <w:szCs w:val="32"/>
        </w:rPr>
        <w:t>副总指挥长：</w:t>
      </w:r>
      <w:r>
        <w:rPr>
          <w:rFonts w:hint="eastAsia" w:ascii="FangSong_GB2312"/>
          <w:szCs w:val="32"/>
        </w:rPr>
        <w:t>摆向阳（市委常委、常务副市长）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 xml:space="preserve">　　            </w:t>
      </w:r>
      <w:r>
        <w:rPr>
          <w:rFonts w:hint="eastAsia" w:ascii="FangSong_GB2312" w:eastAsia="SimSun"/>
          <w:szCs w:val="32"/>
          <w:lang w:val="en-US" w:eastAsia="zh-CN"/>
        </w:rPr>
        <w:t xml:space="preserve"> </w:t>
      </w:r>
      <w:r>
        <w:rPr>
          <w:rFonts w:hint="eastAsia" w:ascii="FangSong_GB2312"/>
          <w:szCs w:val="32"/>
        </w:rPr>
        <w:t>张  弓（副市长）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  <w:r>
        <w:rPr>
          <w:rFonts w:hint="eastAsia" w:ascii="SimHei" w:eastAsia="SimHei"/>
          <w:szCs w:val="32"/>
        </w:rPr>
        <w:t>成      员：</w:t>
      </w:r>
      <w:r>
        <w:rPr>
          <w:rFonts w:hint="eastAsia" w:ascii="FangSong_GB2312"/>
          <w:szCs w:val="32"/>
        </w:rPr>
        <w:t>张富强（市委副秘书长、办公室主任）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贾宏亚（市政府副秘书长、办公室主任）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常勤涛（市政府副秘书长）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吴建民（市纪委常务副书记、监委副主任）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郑东丽（市委宣传部常务副部长）</w:t>
      </w:r>
    </w:p>
    <w:p>
      <w:pPr>
        <w:spacing w:line="579" w:lineRule="exact"/>
        <w:ind w:firstLine="1600" w:firstLineChars="5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杨东亚（市委网信办主任）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</w:t>
      </w:r>
      <w:r>
        <w:rPr>
          <w:rFonts w:hint="eastAsia" w:ascii="FangSong_GB2312" w:eastAsia="SimSun"/>
          <w:szCs w:val="32"/>
          <w:lang w:val="en-US" w:eastAsia="zh-CN"/>
        </w:rPr>
        <w:t xml:space="preserve"> </w:t>
      </w:r>
      <w:r>
        <w:rPr>
          <w:rFonts w:hint="eastAsia" w:ascii="FangSong_GB2312"/>
          <w:szCs w:val="32"/>
        </w:rPr>
        <w:t>荆建刚（市发改委主任）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邱红标（市教育体育局局长）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赵会杰（市科技局局长）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史长现（市工业和信息化局局长）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石秀田（市公安局局长）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袁银亮（市民政局局长）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陈建中（市司法局局长）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贺大伟（市财政局局长）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董汉生（市人力资源和社会保障局局长）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梁成斌（市自然资源和规划局党组书记）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陈光明（市自然资源和规划局局长）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马建明（市生态环境局党组书记）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吴跃辉（市生态环境局局长）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黄建军（市住房和城乡建设局局长）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胡振军（市交通运输局局长）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曹宝柱（市水利局党组书记）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赵庆民（市水利局局长）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杨四震（市农业农村局党组书记）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林胜国（市农业农村局局长）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马  丽（市商务局局长）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徐  渊（市文化广电和旅游局局长）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李自召（市卫生健康委员会主任）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亢根柱（市应急管理局局长）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杨天成（市市场监督管理局党组书记）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孙国权（市市场监督管理局局长）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赵水才（市粮食和物资储备局局长）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王卫锋（市林业局局长）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侯党胜（平顶山军分区战备建设处处长）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闫  中（武警平顶山支队副支队长）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赵洪光（市消防救援支队政委）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桂长伟（市消防救援支队支队长）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蒋建民（市供销社理事会主任）</w:t>
      </w:r>
    </w:p>
    <w:p>
      <w:pPr>
        <w:spacing w:line="579" w:lineRule="exact"/>
        <w:ind w:firstLine="1920" w:firstLineChars="6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张国晓（市总工会副主席）</w:t>
      </w:r>
    </w:p>
    <w:p>
      <w:pPr>
        <w:spacing w:line="579" w:lineRule="exact"/>
        <w:ind w:firstLine="1920" w:firstLineChars="600"/>
        <w:rPr>
          <w:rFonts w:hint="eastAsia" w:ascii="FangSong_GB2312"/>
          <w:szCs w:val="32"/>
        </w:rPr>
      </w:pPr>
      <w:bookmarkStart w:id="0" w:name="_GoBack"/>
      <w:bookmarkEnd w:id="0"/>
      <w:r>
        <w:rPr>
          <w:rFonts w:hint="eastAsia" w:ascii="FangSong_GB2312"/>
          <w:szCs w:val="32"/>
        </w:rPr>
        <w:t>李振峰（市地震局局长）</w:t>
      </w:r>
    </w:p>
    <w:p>
      <w:pPr>
        <w:spacing w:line="579" w:lineRule="exact"/>
        <w:ind w:firstLine="1920" w:firstLineChars="6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倪旭国（市邮政管理局局长）</w:t>
      </w:r>
    </w:p>
    <w:p>
      <w:pPr>
        <w:spacing w:line="579" w:lineRule="exact"/>
        <w:ind w:firstLine="1920" w:firstLineChars="6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尚  坡（市能源局局长）</w:t>
      </w:r>
    </w:p>
    <w:p>
      <w:pPr>
        <w:spacing w:line="579" w:lineRule="exact"/>
        <w:ind w:firstLine="1920" w:firstLineChars="6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吴  巍（市通信发展管理办公室主任）　　　　　　　　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常占军（河南煤矿安全监察局豫南分局局长）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　　　　　　陈黎明（平顶山银保监分局局长）　　　　　　　</w:t>
      </w:r>
    </w:p>
    <w:p>
      <w:pPr>
        <w:spacing w:line="579" w:lineRule="exact"/>
        <w:ind w:firstLine="1600" w:firstLineChars="5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刘玉中（平顶山东站站长）　　　　　　　　</w:t>
      </w:r>
    </w:p>
    <w:p>
      <w:pPr>
        <w:spacing w:line="579" w:lineRule="exact"/>
        <w:ind w:firstLine="1600" w:firstLineChars="5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王延伟（平顶山西站站长）</w:t>
      </w:r>
    </w:p>
    <w:p>
      <w:pPr>
        <w:spacing w:line="579" w:lineRule="exact"/>
        <w:ind w:firstLine="1600" w:firstLineChars="500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孟丽丽（市气象局副局长）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总指挥部下设办公室，办公室设在市应急管理局，亢根柱同志兼任办公室主任。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</w:p>
    <w:p>
      <w:pPr>
        <w:spacing w:line="579" w:lineRule="exact"/>
        <w:rPr>
          <w:rFonts w:hint="eastAsia" w:ascii="FangSong_GB2312"/>
          <w:szCs w:val="32"/>
        </w:rPr>
      </w:pPr>
      <w:r>
        <w:rPr>
          <w:rFonts w:hint="eastAsia" w:ascii="FangSong_GB2312"/>
          <w:szCs w:val="32"/>
        </w:rPr>
        <w:t>　　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F0E5D"/>
    <w:rsid w:val="37EF0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2019-05-31T01:42:00Z</dcterms:created>
  <dc:creator>江南风</dc:creator>
  <cp:lastModifiedBy>江南风</cp:lastModifiedBy>
  <dcterms:modified xsi:type="dcterms:W3CDTF">2019-05-31T01:45:04Z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