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E7" w:rsidRDefault="003216E7" w:rsidP="003216E7">
      <w:pPr>
        <w:ind w:firstLineChars="750" w:firstLine="3300"/>
        <w:rPr>
          <w:sz w:val="44"/>
          <w:szCs w:val="44"/>
        </w:rPr>
      </w:pPr>
      <w:r>
        <w:rPr>
          <w:rFonts w:hint="eastAsia"/>
          <w:sz w:val="44"/>
          <w:szCs w:val="44"/>
        </w:rPr>
        <w:t>平顶山市教育局随机抽查事项清单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758"/>
        <w:gridCol w:w="2410"/>
        <w:gridCol w:w="1842"/>
        <w:gridCol w:w="1985"/>
        <w:gridCol w:w="1417"/>
        <w:gridCol w:w="1418"/>
        <w:gridCol w:w="1276"/>
        <w:gridCol w:w="1417"/>
        <w:gridCol w:w="692"/>
      </w:tblGrid>
      <w:tr w:rsidR="003216E7" w:rsidTr="003216E7">
        <w:trPr>
          <w:trHeight w:val="11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3216E7">
            <w:pPr>
              <w:rPr>
                <w:sz w:val="24"/>
                <w:szCs w:val="24"/>
              </w:rPr>
            </w:pPr>
          </w:p>
          <w:p w:rsidR="003216E7" w:rsidRDefault="003216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3216E7">
            <w:pPr>
              <w:rPr>
                <w:sz w:val="24"/>
                <w:szCs w:val="24"/>
              </w:rPr>
            </w:pPr>
          </w:p>
          <w:p w:rsidR="003216E7" w:rsidRDefault="003216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事项名称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3216E7">
            <w:pPr>
              <w:ind w:firstLineChars="150" w:firstLine="360"/>
              <w:rPr>
                <w:sz w:val="24"/>
                <w:szCs w:val="24"/>
              </w:rPr>
            </w:pPr>
          </w:p>
          <w:p w:rsidR="003216E7" w:rsidRDefault="003216E7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抽查依据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3216E7">
            <w:pPr>
              <w:rPr>
                <w:sz w:val="24"/>
                <w:szCs w:val="24"/>
              </w:rPr>
            </w:pPr>
          </w:p>
          <w:p w:rsidR="003216E7" w:rsidRDefault="003216E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抽查对象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3216E7">
            <w:pPr>
              <w:rPr>
                <w:sz w:val="24"/>
                <w:szCs w:val="24"/>
              </w:rPr>
            </w:pPr>
          </w:p>
          <w:p w:rsidR="003216E7" w:rsidRDefault="003216E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抽查内容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3216E7">
            <w:pPr>
              <w:rPr>
                <w:sz w:val="24"/>
                <w:szCs w:val="24"/>
              </w:rPr>
            </w:pPr>
          </w:p>
          <w:p w:rsidR="003216E7" w:rsidRDefault="003216E7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抽查主体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3216E7">
            <w:pPr>
              <w:rPr>
                <w:sz w:val="24"/>
                <w:szCs w:val="24"/>
              </w:rPr>
            </w:pPr>
          </w:p>
          <w:p w:rsidR="003216E7" w:rsidRDefault="003216E7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抽查方式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3216E7">
            <w:pPr>
              <w:rPr>
                <w:sz w:val="24"/>
                <w:szCs w:val="24"/>
              </w:rPr>
            </w:pPr>
          </w:p>
          <w:p w:rsidR="003216E7" w:rsidRDefault="003216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抽查比例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3216E7">
            <w:pPr>
              <w:rPr>
                <w:sz w:val="24"/>
                <w:szCs w:val="24"/>
              </w:rPr>
            </w:pPr>
          </w:p>
          <w:p w:rsidR="003216E7" w:rsidRDefault="003216E7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抽查频次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E7" w:rsidRDefault="003216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3216E7" w:rsidTr="007B41FB">
        <w:trPr>
          <w:trHeight w:val="24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3216E7"/>
          <w:p w:rsidR="003216E7" w:rsidRDefault="003216E7"/>
          <w:p w:rsidR="003216E7" w:rsidRDefault="003216E7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E7" w:rsidRDefault="003216E7">
            <w:r>
              <w:rPr>
                <w:rFonts w:hint="eastAsia"/>
              </w:rPr>
              <w:t>民办学校管理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6D0B3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、《中华人民共和国民办教育法促进法》</w:t>
            </w:r>
            <w:r w:rsidR="00AF5D4F">
              <w:rPr>
                <w:rFonts w:hint="eastAsia"/>
              </w:rPr>
              <w:t>第三十九条至第四十二条。</w:t>
            </w:r>
          </w:p>
          <w:p w:rsidR="006D0B39" w:rsidRPr="006D0B39" w:rsidRDefault="006D0B3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、《中华人民共和国民办教育促进法实施条例》</w:t>
            </w:r>
            <w:r w:rsidR="007B41FB">
              <w:rPr>
                <w:rFonts w:hint="eastAsia"/>
              </w:rPr>
              <w:t>（</w:t>
            </w:r>
            <w:r w:rsidR="007B41FB">
              <w:rPr>
                <w:rFonts w:hint="eastAsia"/>
              </w:rPr>
              <w:t>2004</w:t>
            </w:r>
            <w:r w:rsidR="007B41FB">
              <w:rPr>
                <w:rFonts w:hint="eastAsia"/>
              </w:rPr>
              <w:t>年</w:t>
            </w:r>
            <w:r w:rsidR="007B41FB">
              <w:rPr>
                <w:rFonts w:hint="eastAsia"/>
              </w:rPr>
              <w:t>3</w:t>
            </w:r>
            <w:r w:rsidR="007B41FB">
              <w:rPr>
                <w:rFonts w:hint="eastAsia"/>
              </w:rPr>
              <w:t>月</w:t>
            </w:r>
            <w:r w:rsidR="007B41FB">
              <w:rPr>
                <w:rFonts w:hint="eastAsia"/>
              </w:rPr>
              <w:t>5</w:t>
            </w:r>
            <w:r w:rsidR="007B41FB">
              <w:rPr>
                <w:rFonts w:hint="eastAsia"/>
              </w:rPr>
              <w:t>日国务院令第</w:t>
            </w:r>
            <w:r w:rsidR="007B41FB">
              <w:rPr>
                <w:rFonts w:hint="eastAsia"/>
              </w:rPr>
              <w:t>399</w:t>
            </w:r>
            <w:r w:rsidR="007B41FB">
              <w:rPr>
                <w:rFonts w:hint="eastAsia"/>
              </w:rPr>
              <w:t>号发布）</w:t>
            </w:r>
            <w:r w:rsidR="00AF5D4F">
              <w:rPr>
                <w:rFonts w:hint="eastAsia"/>
              </w:rPr>
              <w:t>第三十二条。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6D0B39">
            <w:r>
              <w:t>直接管理的民办学校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6D0B39" w:rsidP="006D0B39">
            <w:pPr>
              <w:pStyle w:val="a3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学校执行国家教育政策</w:t>
            </w:r>
          </w:p>
          <w:p w:rsidR="006D0B39" w:rsidRDefault="00AF5D4F" w:rsidP="006D0B39">
            <w:pPr>
              <w:pStyle w:val="a3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学生、教师在校享受的合法权益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6D0B39">
            <w:r>
              <w:t>教育局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A94C22">
            <w:r>
              <w:t>定期抽查和不定期</w:t>
            </w:r>
            <w:r w:rsidR="006D0B39">
              <w:t>抽查相结合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933D23">
            <w:r>
              <w:t>直接</w:t>
            </w:r>
            <w:r w:rsidR="00A01535">
              <w:t>管理</w:t>
            </w:r>
            <w:r>
              <w:t>的民办</w:t>
            </w:r>
            <w:r w:rsidR="00A01535">
              <w:t>学校不低于</w:t>
            </w:r>
            <w:r w:rsidR="00A01535">
              <w:rPr>
                <w:rFonts w:hint="eastAsia"/>
              </w:rPr>
              <w:t>50%</w:t>
            </w:r>
            <w:r w:rsidR="00A01535">
              <w:rPr>
                <w:rFonts w:hint="eastAsia"/>
              </w:rPr>
              <w:t>比例抽查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A01535">
            <w:r>
              <w:t>每年不低于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3216E7"/>
        </w:tc>
      </w:tr>
      <w:tr w:rsidR="003216E7" w:rsidTr="007B41FB">
        <w:trPr>
          <w:trHeight w:val="22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3216E7"/>
          <w:p w:rsidR="003216E7" w:rsidRDefault="003216E7"/>
          <w:p w:rsidR="003216E7" w:rsidRDefault="003216E7"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E7" w:rsidRDefault="00A01535">
            <w:r>
              <w:rPr>
                <w:rFonts w:hint="eastAsia"/>
              </w:rPr>
              <w:t>学校</w:t>
            </w:r>
            <w:r w:rsidR="00725FD3">
              <w:rPr>
                <w:rFonts w:hint="eastAsia"/>
              </w:rPr>
              <w:t>学生食堂食品卫生安全</w:t>
            </w:r>
            <w:r w:rsidR="003216E7">
              <w:rPr>
                <w:rFonts w:hint="eastAsia"/>
              </w:rPr>
              <w:t>管理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EC6E94">
            <w:r>
              <w:rPr>
                <w:rFonts w:hint="eastAsia"/>
              </w:rPr>
              <w:t>《学校食堂与学生集体</w:t>
            </w:r>
            <w:r w:rsidR="00F01165">
              <w:rPr>
                <w:rFonts w:hint="eastAsia"/>
              </w:rPr>
              <w:t>用餐卫生管理规定</w:t>
            </w:r>
            <w:r>
              <w:rPr>
                <w:rFonts w:hint="eastAsia"/>
              </w:rPr>
              <w:t>》</w:t>
            </w:r>
            <w:r w:rsidR="00AF5D4F">
              <w:rPr>
                <w:rFonts w:hint="eastAsia"/>
              </w:rPr>
              <w:t>第二十八条至第三十一条。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F01165">
            <w:r>
              <w:t>直接管理的学校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F01165">
            <w:r>
              <w:t>学校食堂的各项管理制度建设及具体操作</w:t>
            </w:r>
            <w:r w:rsidR="00933D23">
              <w:t>事项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933D23">
            <w:r>
              <w:t>教育局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A94C22">
            <w:r>
              <w:t>定期抽查和不定期</w:t>
            </w:r>
            <w:r w:rsidR="00933D23">
              <w:t>抽查相结合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933D23">
            <w:r>
              <w:t>有学校食堂的学校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933D23">
            <w:r>
              <w:t>每年不低于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3216E7"/>
        </w:tc>
      </w:tr>
      <w:tr w:rsidR="003216E7" w:rsidTr="005C41DF">
        <w:trPr>
          <w:trHeight w:val="14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3216E7"/>
          <w:p w:rsidR="003216E7" w:rsidRDefault="003216E7"/>
          <w:p w:rsidR="003216E7" w:rsidRDefault="003216E7">
            <w: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E7" w:rsidRDefault="003216E7">
            <w:r>
              <w:rPr>
                <w:rFonts w:hint="eastAsia"/>
              </w:rPr>
              <w:t>学校</w:t>
            </w:r>
            <w:r w:rsidR="00EC6E94">
              <w:rPr>
                <w:rFonts w:hint="eastAsia"/>
              </w:rPr>
              <w:t>校车使用</w:t>
            </w:r>
            <w:r>
              <w:rPr>
                <w:rFonts w:hint="eastAsia"/>
              </w:rPr>
              <w:t>管理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933D23">
            <w:r>
              <w:rPr>
                <w:rFonts w:hint="eastAsia"/>
              </w:rPr>
              <w:t>《校车安全管理条例》</w:t>
            </w:r>
            <w:r w:rsidR="007B41FB">
              <w:rPr>
                <w:rFonts w:hint="eastAsia"/>
              </w:rPr>
              <w:t>(2012</w:t>
            </w:r>
            <w:r w:rsidR="007B41FB">
              <w:rPr>
                <w:rFonts w:hint="eastAsia"/>
              </w:rPr>
              <w:t>年</w:t>
            </w:r>
            <w:r w:rsidR="00A94C22">
              <w:rPr>
                <w:rFonts w:hint="eastAsia"/>
              </w:rPr>
              <w:t>4</w:t>
            </w:r>
            <w:r w:rsidR="00A94C22">
              <w:rPr>
                <w:rFonts w:hint="eastAsia"/>
              </w:rPr>
              <w:t>月</w:t>
            </w:r>
            <w:r w:rsidR="00A94C22">
              <w:rPr>
                <w:rFonts w:hint="eastAsia"/>
              </w:rPr>
              <w:t>5</w:t>
            </w:r>
            <w:r w:rsidR="00A94C22">
              <w:rPr>
                <w:rFonts w:hint="eastAsia"/>
              </w:rPr>
              <w:t>日国务院第</w:t>
            </w:r>
            <w:r w:rsidR="00A94C22">
              <w:rPr>
                <w:rFonts w:hint="eastAsia"/>
              </w:rPr>
              <w:t>617</w:t>
            </w:r>
            <w:r w:rsidR="00A94C22">
              <w:rPr>
                <w:rFonts w:hint="eastAsia"/>
              </w:rPr>
              <w:t>号令发布施行</w:t>
            </w:r>
            <w:r w:rsidR="00A94C22">
              <w:rPr>
                <w:rFonts w:hint="eastAsia"/>
              </w:rPr>
              <w:t>)</w:t>
            </w:r>
            <w:r w:rsidR="00D20CA6">
              <w:rPr>
                <w:rFonts w:hint="eastAsia"/>
              </w:rPr>
              <w:t>第四条。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933D23">
            <w:r>
              <w:t>有校车的学校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933D23">
            <w:r>
              <w:t>校车的使用管理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933D23">
            <w:r>
              <w:t>教育局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A94C22">
            <w:r>
              <w:t>定期抽查和不定期</w:t>
            </w:r>
            <w:r w:rsidR="00933D23">
              <w:t>抽查相结合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933D23">
            <w:r>
              <w:t>有校车的学校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933D23">
            <w:r>
              <w:t>每年不低于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7" w:rsidRDefault="003216E7"/>
        </w:tc>
      </w:tr>
    </w:tbl>
    <w:p w:rsidR="00C3294D" w:rsidRDefault="00C3294D"/>
    <w:sectPr w:rsidR="00C3294D" w:rsidSect="003216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7AB" w:rsidRDefault="00A257AB" w:rsidP="00AF5D4F">
      <w:r>
        <w:separator/>
      </w:r>
    </w:p>
  </w:endnote>
  <w:endnote w:type="continuationSeparator" w:id="1">
    <w:p w:rsidR="00A257AB" w:rsidRDefault="00A257AB" w:rsidP="00AF5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7AB" w:rsidRDefault="00A257AB" w:rsidP="00AF5D4F">
      <w:r>
        <w:separator/>
      </w:r>
    </w:p>
  </w:footnote>
  <w:footnote w:type="continuationSeparator" w:id="1">
    <w:p w:rsidR="00A257AB" w:rsidRDefault="00A257AB" w:rsidP="00AF5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0972"/>
    <w:multiLevelType w:val="hybridMultilevel"/>
    <w:tmpl w:val="AA2E5BEA"/>
    <w:lvl w:ilvl="0" w:tplc="61B6EA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6E7"/>
    <w:rsid w:val="002E0DA9"/>
    <w:rsid w:val="003216E7"/>
    <w:rsid w:val="005C41DF"/>
    <w:rsid w:val="005C7751"/>
    <w:rsid w:val="006D0B39"/>
    <w:rsid w:val="00725FD3"/>
    <w:rsid w:val="00777CC8"/>
    <w:rsid w:val="007B41FB"/>
    <w:rsid w:val="00855E1F"/>
    <w:rsid w:val="008846FA"/>
    <w:rsid w:val="008E7474"/>
    <w:rsid w:val="00933D23"/>
    <w:rsid w:val="00A01535"/>
    <w:rsid w:val="00A257AB"/>
    <w:rsid w:val="00A94C22"/>
    <w:rsid w:val="00AF5D4F"/>
    <w:rsid w:val="00B748AF"/>
    <w:rsid w:val="00C3294D"/>
    <w:rsid w:val="00D20CA6"/>
    <w:rsid w:val="00DE6F13"/>
    <w:rsid w:val="00EC6E94"/>
    <w:rsid w:val="00F0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B3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F5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5D4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5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5D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2016-11-16T01:31:00Z</dcterms:created>
  <dcterms:modified xsi:type="dcterms:W3CDTF">2016-12-02T06:46:00Z</dcterms:modified>
</cp:coreProperties>
</file>